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17:00; 16:40; 17:00; 19:15; 20:15; 22:10;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06:04; 06:41; 08:35; 09:20; 11:15; 11:47; 14:40;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11:04; 11:41; 13:35; 14:15; 16:15; 16:47; 20:08; 20:35;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